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95" w:rsidRDefault="00995ED8" w:rsidP="00ED1A5A">
      <w:pPr>
        <w:pStyle w:val="Heading2"/>
        <w:spacing w:after="24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-194945</wp:posOffset>
            </wp:positionV>
            <wp:extent cx="1515110" cy="1515110"/>
            <wp:effectExtent l="0" t="0" r="0" b="0"/>
            <wp:wrapSquare wrapText="bothSides"/>
            <wp:docPr id="2" name="Picture 1" descr="PLAS MADOC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 MADOC (6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ED8" w:rsidRDefault="00995ED8" w:rsidP="00ED1A5A">
      <w:pPr>
        <w:pStyle w:val="Heading2"/>
        <w:spacing w:after="240"/>
        <w:jc w:val="both"/>
      </w:pPr>
    </w:p>
    <w:p w:rsidR="00995ED8" w:rsidRDefault="00995ED8" w:rsidP="00ED1A5A">
      <w:pPr>
        <w:pStyle w:val="Heading2"/>
        <w:spacing w:after="240"/>
        <w:jc w:val="both"/>
      </w:pPr>
    </w:p>
    <w:p w:rsidR="00ED1A5A" w:rsidRPr="00F06002" w:rsidRDefault="00ED1A5A" w:rsidP="00ED1A5A">
      <w:pPr>
        <w:pStyle w:val="Heading2"/>
        <w:spacing w:after="240"/>
        <w:jc w:val="both"/>
      </w:pPr>
      <w:r w:rsidRPr="00F06002">
        <w:t xml:space="preserve">Job Description for </w:t>
      </w:r>
      <w:r>
        <w:t>Receptionist</w:t>
      </w:r>
    </w:p>
    <w:p w:rsidR="00ED1A5A" w:rsidRPr="00F06002" w:rsidRDefault="00ED1A5A" w:rsidP="00ED1A5A">
      <w:pPr>
        <w:pStyle w:val="Heading2"/>
        <w:spacing w:after="120"/>
        <w:jc w:val="both"/>
      </w:pPr>
      <w:r w:rsidRPr="00F06002">
        <w:t>Purpose:</w:t>
      </w:r>
    </w:p>
    <w:p w:rsidR="00ED1A5A" w:rsidRDefault="00ED1A5A" w:rsidP="00ED1A5A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F0600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serve customers at Reception</w:t>
      </w:r>
      <w:r w:rsidRPr="00F06002">
        <w:rPr>
          <w:rFonts w:ascii="Arial" w:hAnsi="Arial" w:cs="Arial"/>
          <w:sz w:val="24"/>
          <w:szCs w:val="24"/>
        </w:rPr>
        <w:t>, managing all administrative aspects and functions of the Rece</w:t>
      </w:r>
      <w:r w:rsidR="00EF5649">
        <w:rPr>
          <w:rFonts w:ascii="Arial" w:hAnsi="Arial" w:cs="Arial"/>
          <w:sz w:val="24"/>
          <w:szCs w:val="24"/>
        </w:rPr>
        <w:t xml:space="preserve">ption department at </w:t>
      </w:r>
      <w:proofErr w:type="spellStart"/>
      <w:r w:rsidR="00EF5649">
        <w:rPr>
          <w:rFonts w:ascii="Arial" w:hAnsi="Arial" w:cs="Arial"/>
          <w:sz w:val="24"/>
          <w:szCs w:val="24"/>
        </w:rPr>
        <w:t>Plas</w:t>
      </w:r>
      <w:proofErr w:type="spellEnd"/>
      <w:r w:rsidR="00EF56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649">
        <w:rPr>
          <w:rFonts w:ascii="Arial" w:hAnsi="Arial" w:cs="Arial"/>
          <w:sz w:val="24"/>
          <w:szCs w:val="24"/>
        </w:rPr>
        <w:t>Madoc</w:t>
      </w:r>
      <w:proofErr w:type="spellEnd"/>
      <w:r w:rsidR="00EF5649">
        <w:rPr>
          <w:rFonts w:ascii="Arial" w:hAnsi="Arial" w:cs="Arial"/>
          <w:sz w:val="24"/>
          <w:szCs w:val="24"/>
        </w:rPr>
        <w:t xml:space="preserve"> Leisure Centre</w:t>
      </w:r>
      <w:r w:rsidRPr="00F06002">
        <w:rPr>
          <w:rFonts w:ascii="Arial" w:hAnsi="Arial" w:cs="Arial"/>
          <w:sz w:val="24"/>
          <w:szCs w:val="24"/>
        </w:rPr>
        <w:t>.</w:t>
      </w:r>
      <w:proofErr w:type="gramEnd"/>
      <w:r w:rsidRPr="00F060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002">
        <w:rPr>
          <w:rFonts w:ascii="Arial" w:hAnsi="Arial" w:cs="Arial"/>
          <w:sz w:val="24"/>
          <w:szCs w:val="24"/>
        </w:rPr>
        <w:t>Overseeing all general office administration tasks, managing the day to day office enviro</w:t>
      </w:r>
      <w:r>
        <w:rPr>
          <w:rFonts w:ascii="Arial" w:hAnsi="Arial" w:cs="Arial"/>
          <w:sz w:val="24"/>
          <w:szCs w:val="24"/>
        </w:rPr>
        <w:t>nment, managing block bookings.</w:t>
      </w:r>
      <w:proofErr w:type="gramEnd"/>
    </w:p>
    <w:p w:rsidR="00ED1A5A" w:rsidRPr="00F06002" w:rsidRDefault="00ED1A5A" w:rsidP="00ED1A5A">
      <w:pPr>
        <w:pStyle w:val="Heading2"/>
        <w:spacing w:after="120"/>
        <w:jc w:val="both"/>
      </w:pPr>
      <w:r w:rsidRPr="00F06002">
        <w:t>Reports to:</w:t>
      </w:r>
      <w:r>
        <w:t xml:space="preserve"> </w:t>
      </w:r>
      <w:r w:rsidR="00995ED8">
        <w:rPr>
          <w:b w:val="0"/>
        </w:rPr>
        <w:t>Sales, Marketing &amp; Admin Officer</w:t>
      </w:r>
    </w:p>
    <w:p w:rsidR="00ED1A5A" w:rsidRPr="00F06002" w:rsidRDefault="00ED1A5A" w:rsidP="00ED1A5A">
      <w:pPr>
        <w:pStyle w:val="Heading2"/>
        <w:spacing w:after="120"/>
        <w:jc w:val="both"/>
      </w:pPr>
      <w:r w:rsidRPr="00F06002">
        <w:t>Responsible for:</w:t>
      </w:r>
      <w:r>
        <w:t xml:space="preserve">  </w:t>
      </w:r>
      <w:proofErr w:type="gramStart"/>
      <w:r w:rsidRPr="00ED1A5A">
        <w:rPr>
          <w:b w:val="0"/>
        </w:rPr>
        <w:t>n/a</w:t>
      </w:r>
      <w:proofErr w:type="gramEnd"/>
    </w:p>
    <w:p w:rsidR="00ED1A5A" w:rsidRPr="00F06002" w:rsidRDefault="00ED1A5A" w:rsidP="00ED1A5A">
      <w:pPr>
        <w:pStyle w:val="Heading2"/>
        <w:spacing w:after="120"/>
        <w:jc w:val="both"/>
      </w:pPr>
      <w:r>
        <w:t>Salary</w:t>
      </w:r>
      <w:r w:rsidRPr="00ED1A5A">
        <w:rPr>
          <w:b w:val="0"/>
        </w:rPr>
        <w:t xml:space="preserve">: </w:t>
      </w:r>
      <w:r w:rsidR="00EF5649">
        <w:rPr>
          <w:b w:val="0"/>
        </w:rPr>
        <w:t>minimum wage</w:t>
      </w:r>
    </w:p>
    <w:p w:rsidR="00ED1A5A" w:rsidRPr="001F3312" w:rsidRDefault="00ED1A5A" w:rsidP="00ED1A5A"/>
    <w:p w:rsidR="00ED1A5A" w:rsidRPr="00F06002" w:rsidRDefault="00ED1A5A" w:rsidP="00ED1A5A">
      <w:pPr>
        <w:pStyle w:val="Heading2"/>
        <w:spacing w:after="120"/>
        <w:jc w:val="both"/>
      </w:pPr>
      <w:r w:rsidRPr="00F06002">
        <w:t>Key responsibilities:</w:t>
      </w:r>
    </w:p>
    <w:p w:rsidR="00ED1A5A" w:rsidRPr="00F06002" w:rsidRDefault="00ED1A5A" w:rsidP="00ED1A5A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color w:val="000000"/>
          <w:szCs w:val="24"/>
        </w:rPr>
      </w:pPr>
      <w:r w:rsidRPr="00F06002">
        <w:rPr>
          <w:rFonts w:cs="Arial"/>
          <w:b/>
          <w:color w:val="000000"/>
          <w:szCs w:val="24"/>
        </w:rPr>
        <w:t>Operational and administration</w:t>
      </w:r>
    </w:p>
    <w:p w:rsidR="00ED1A5A" w:rsidRDefault="00ED1A5A" w:rsidP="00ED1A5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06002">
        <w:rPr>
          <w:rFonts w:ascii="Arial" w:hAnsi="Arial" w:cs="Arial"/>
          <w:sz w:val="24"/>
          <w:szCs w:val="24"/>
        </w:rPr>
        <w:t>To work shifts on Reception, answering telephone calls, transferring calls to relevant colleagues and taking messages where appropriate.</w:t>
      </w:r>
    </w:p>
    <w:p w:rsidR="00ED1A5A" w:rsidRDefault="00ED1A5A" w:rsidP="00ED1A5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all pay as you go bookings and payments for activities taking place in the Centre.</w:t>
      </w:r>
      <w:r w:rsidR="00943F75">
        <w:rPr>
          <w:rFonts w:ascii="Arial" w:hAnsi="Arial" w:cs="Arial"/>
          <w:sz w:val="24"/>
          <w:szCs w:val="24"/>
        </w:rPr>
        <w:t xml:space="preserve"> </w:t>
      </w:r>
    </w:p>
    <w:p w:rsidR="00943F75" w:rsidRPr="00F06002" w:rsidRDefault="00943F75" w:rsidP="00ED1A5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accurate when handling cash and have excellent attention to detail. </w:t>
      </w:r>
    </w:p>
    <w:p w:rsidR="00ED1A5A" w:rsidRPr="00F06002" w:rsidRDefault="00ED1A5A" w:rsidP="00ED1A5A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 xml:space="preserve">To respond to or </w:t>
      </w:r>
      <w:r>
        <w:rPr>
          <w:rFonts w:cs="Arial"/>
          <w:szCs w:val="24"/>
        </w:rPr>
        <w:t>forward</w:t>
      </w:r>
      <w:r w:rsidR="00995ED8">
        <w:rPr>
          <w:rFonts w:cs="Arial"/>
          <w:szCs w:val="24"/>
        </w:rPr>
        <w:t xml:space="preserve"> </w:t>
      </w:r>
      <w:proofErr w:type="spellStart"/>
      <w:r w:rsidR="00995ED8">
        <w:rPr>
          <w:rFonts w:cs="Arial"/>
          <w:szCs w:val="24"/>
        </w:rPr>
        <w:t>Plas</w:t>
      </w:r>
      <w:proofErr w:type="spellEnd"/>
      <w:r w:rsidR="00995ED8">
        <w:rPr>
          <w:rFonts w:cs="Arial"/>
          <w:szCs w:val="24"/>
        </w:rPr>
        <w:t xml:space="preserve"> </w:t>
      </w:r>
      <w:proofErr w:type="spellStart"/>
      <w:r w:rsidR="00995ED8">
        <w:rPr>
          <w:rFonts w:cs="Arial"/>
          <w:szCs w:val="24"/>
        </w:rPr>
        <w:t>Madoc</w:t>
      </w:r>
      <w:proofErr w:type="spellEnd"/>
      <w:r w:rsidR="00995ED8">
        <w:rPr>
          <w:rFonts w:cs="Arial"/>
          <w:szCs w:val="24"/>
        </w:rPr>
        <w:t xml:space="preserve"> Leisure Centre</w:t>
      </w:r>
      <w:r w:rsidRPr="00F06002">
        <w:rPr>
          <w:rFonts w:cs="Arial"/>
          <w:szCs w:val="24"/>
        </w:rPr>
        <w:t xml:space="preserve"> emails from members of the public, </w:t>
      </w:r>
      <w:proofErr w:type="gramStart"/>
      <w:r w:rsidRPr="00F06002">
        <w:rPr>
          <w:rFonts w:cs="Arial"/>
          <w:szCs w:val="24"/>
        </w:rPr>
        <w:t>clients,</w:t>
      </w:r>
      <w:proofErr w:type="gramEnd"/>
      <w:r w:rsidRPr="00F06002">
        <w:rPr>
          <w:rFonts w:cs="Arial"/>
          <w:szCs w:val="24"/>
        </w:rPr>
        <w:t xml:space="preserve"> associated organisations and suppliers in accordance with instructions.</w:t>
      </w:r>
    </w:p>
    <w:p w:rsidR="00ED1A5A" w:rsidRPr="00F06002" w:rsidRDefault="00ED1A5A" w:rsidP="00ED1A5A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 xml:space="preserve">To field enquiries for block bookings, </w:t>
      </w:r>
      <w:r>
        <w:rPr>
          <w:rFonts w:cs="Arial"/>
          <w:szCs w:val="24"/>
        </w:rPr>
        <w:t xml:space="preserve">placing bookings and maintaining a waiting list, </w:t>
      </w:r>
      <w:r w:rsidRPr="00F06002">
        <w:rPr>
          <w:rFonts w:cs="Arial"/>
          <w:szCs w:val="24"/>
        </w:rPr>
        <w:t xml:space="preserve">maximising the usage </w:t>
      </w:r>
      <w:r>
        <w:rPr>
          <w:rFonts w:cs="Arial"/>
          <w:szCs w:val="24"/>
        </w:rPr>
        <w:t>of all facilities at all times.</w:t>
      </w:r>
    </w:p>
    <w:p w:rsidR="00ED1A5A" w:rsidRPr="00F06002" w:rsidRDefault="00ED1A5A" w:rsidP="00ED1A5A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Confirm all block bookings and</w:t>
      </w:r>
      <w:r>
        <w:rPr>
          <w:rFonts w:cs="Arial"/>
          <w:szCs w:val="24"/>
        </w:rPr>
        <w:t xml:space="preserve"> one-off</w:t>
      </w:r>
      <w:r w:rsidRPr="00F06002">
        <w:rPr>
          <w:rFonts w:cs="Arial"/>
          <w:szCs w:val="24"/>
        </w:rPr>
        <w:t xml:space="preserve"> event bookings in writing. Coordinating the relevant information to the relevant departments. </w:t>
      </w:r>
    </w:p>
    <w:p w:rsidR="00ED1A5A" w:rsidRPr="00F06002" w:rsidRDefault="00ED1A5A" w:rsidP="00ED1A5A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keep and maintain records of block bookings payments and chase outstanding payments.</w:t>
      </w:r>
    </w:p>
    <w:p w:rsidR="00ED1A5A" w:rsidRPr="00F06002" w:rsidRDefault="00ED1A5A" w:rsidP="00ED1A5A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support the maintenance of the membership scheme, processing new members and managing the adminis</w:t>
      </w:r>
      <w:r>
        <w:rPr>
          <w:rFonts w:cs="Arial"/>
          <w:szCs w:val="24"/>
        </w:rPr>
        <w:t>tration of the membership forms, including the maintenance of the direct debit system.</w:t>
      </w:r>
    </w:p>
    <w:p w:rsidR="00ED1A5A" w:rsidRPr="00F06002" w:rsidRDefault="00ED1A5A" w:rsidP="00ED1A5A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attend meetings as required.</w:t>
      </w:r>
    </w:p>
    <w:p w:rsidR="00ED1A5A" w:rsidRPr="00F06002" w:rsidRDefault="00943F75" w:rsidP="00ED1A5A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support your line</w:t>
      </w:r>
      <w:r w:rsidR="00ED1A5A" w:rsidRPr="00F06002">
        <w:rPr>
          <w:rFonts w:cs="Arial"/>
          <w:color w:val="000000"/>
          <w:szCs w:val="24"/>
        </w:rPr>
        <w:t xml:space="preserve"> Manager in the administration of all events and tournaments.</w:t>
      </w:r>
    </w:p>
    <w:p w:rsidR="00ED1A5A" w:rsidRDefault="00ED1A5A" w:rsidP="00ED1A5A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6002">
        <w:rPr>
          <w:rFonts w:ascii="Arial" w:hAnsi="Arial" w:cs="Arial"/>
          <w:sz w:val="24"/>
          <w:szCs w:val="24"/>
        </w:rPr>
        <w:t>To maintain good working relationships with outside agencies and the general public in order to uphold the Centre’s image.</w:t>
      </w:r>
    </w:p>
    <w:p w:rsidR="00ED1A5A" w:rsidRPr="00F06002" w:rsidRDefault="00ED1A5A" w:rsidP="00ED1A5A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cs="Arial"/>
          <w:color w:val="000000"/>
          <w:szCs w:val="24"/>
        </w:rPr>
      </w:pPr>
      <w:r w:rsidRPr="00F06002">
        <w:rPr>
          <w:rFonts w:cs="Arial"/>
          <w:b/>
          <w:color w:val="000000"/>
          <w:szCs w:val="24"/>
        </w:rPr>
        <w:t>Special conditions</w:t>
      </w:r>
    </w:p>
    <w:p w:rsidR="00ED1A5A" w:rsidRPr="00F06002" w:rsidRDefault="00ED1A5A" w:rsidP="00ED1A5A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cs="Arial"/>
          <w:color w:val="000000"/>
          <w:szCs w:val="24"/>
        </w:rPr>
      </w:pPr>
      <w:r w:rsidRPr="00F06002">
        <w:rPr>
          <w:rFonts w:cs="Arial"/>
          <w:color w:val="000000"/>
          <w:szCs w:val="24"/>
        </w:rPr>
        <w:t>To carry out such duties as may be determined by the Senior Management team.</w:t>
      </w:r>
    </w:p>
    <w:p w:rsidR="00ED1A5A" w:rsidRPr="00F06002" w:rsidRDefault="00ED1A5A" w:rsidP="00ED1A5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06002">
        <w:rPr>
          <w:rFonts w:ascii="Arial" w:hAnsi="Arial" w:cs="Arial"/>
          <w:b/>
          <w:sz w:val="24"/>
          <w:szCs w:val="24"/>
        </w:rPr>
        <w:t>General responsibilities:</w:t>
      </w:r>
    </w:p>
    <w:p w:rsidR="00ED1A5A" w:rsidRPr="00F06002" w:rsidRDefault="00ED1A5A" w:rsidP="00ED1A5A">
      <w:pPr>
        <w:pStyle w:val="DefaultText"/>
        <w:numPr>
          <w:ilvl w:val="0"/>
          <w:numId w:val="4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maintain the highest standard of professional conduct at all times with customers, colleagues, stakeholders and the general public, both at work and socially.</w:t>
      </w:r>
    </w:p>
    <w:p w:rsidR="00ED1A5A" w:rsidRPr="00F06002" w:rsidRDefault="00ED1A5A" w:rsidP="00ED1A5A">
      <w:pPr>
        <w:pStyle w:val="DefaultText"/>
        <w:numPr>
          <w:ilvl w:val="0"/>
          <w:numId w:val="4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make a contribution to sharing ideas, knowledge and best practice to ensure the long term s</w:t>
      </w:r>
      <w:r w:rsidR="00EF5649">
        <w:rPr>
          <w:rFonts w:cs="Arial"/>
          <w:szCs w:val="24"/>
        </w:rPr>
        <w:t xml:space="preserve">uccess of </w:t>
      </w:r>
      <w:proofErr w:type="spellStart"/>
      <w:r w:rsidR="00EF5649">
        <w:rPr>
          <w:rFonts w:cs="Arial"/>
          <w:szCs w:val="24"/>
        </w:rPr>
        <w:t>Plas</w:t>
      </w:r>
      <w:proofErr w:type="spellEnd"/>
      <w:r w:rsidR="00EF5649">
        <w:rPr>
          <w:rFonts w:cs="Arial"/>
          <w:szCs w:val="24"/>
        </w:rPr>
        <w:t xml:space="preserve"> </w:t>
      </w:r>
      <w:proofErr w:type="spellStart"/>
      <w:r w:rsidR="00EF5649">
        <w:rPr>
          <w:rFonts w:cs="Arial"/>
          <w:szCs w:val="24"/>
        </w:rPr>
        <w:t>Madoc</w:t>
      </w:r>
      <w:proofErr w:type="spellEnd"/>
      <w:r w:rsidR="00EF5649">
        <w:rPr>
          <w:rFonts w:cs="Arial"/>
          <w:szCs w:val="24"/>
        </w:rPr>
        <w:t xml:space="preserve"> Leisure</w:t>
      </w:r>
      <w:r w:rsidRPr="00F06002">
        <w:rPr>
          <w:rFonts w:cs="Arial"/>
          <w:szCs w:val="24"/>
        </w:rPr>
        <w:t xml:space="preserve"> Centre.</w:t>
      </w:r>
    </w:p>
    <w:p w:rsidR="00ED1A5A" w:rsidRPr="00F06002" w:rsidRDefault="00ED1A5A" w:rsidP="00ED1A5A">
      <w:pPr>
        <w:pStyle w:val="DefaultText"/>
        <w:numPr>
          <w:ilvl w:val="0"/>
          <w:numId w:val="4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lastRenderedPageBreak/>
        <w:t>To adhere to employment policies as detailed in the Employee Handbook.</w:t>
      </w:r>
    </w:p>
    <w:p w:rsidR="00ED1A5A" w:rsidRPr="00F06002" w:rsidRDefault="00ED1A5A" w:rsidP="00ED1A5A">
      <w:pPr>
        <w:pStyle w:val="DefaultText"/>
        <w:numPr>
          <w:ilvl w:val="0"/>
          <w:numId w:val="4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F06002">
        <w:rPr>
          <w:rFonts w:cs="Arial"/>
          <w:szCs w:val="24"/>
        </w:rPr>
        <w:t>To follow all health &amp; safety procedures in order to ensure the safety of you, colleagues, customers and others who may be affected by your behaviour.</w:t>
      </w:r>
    </w:p>
    <w:p w:rsidR="00ED1A5A" w:rsidRPr="00F06002" w:rsidRDefault="00995ED8" w:rsidP="00ED1A5A">
      <w:pPr>
        <w:pStyle w:val="DefaultText"/>
        <w:numPr>
          <w:ilvl w:val="0"/>
          <w:numId w:val="4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uphold </w:t>
      </w:r>
      <w:proofErr w:type="spellStart"/>
      <w:r>
        <w:rPr>
          <w:rFonts w:cs="Arial"/>
          <w:szCs w:val="24"/>
        </w:rPr>
        <w:t>Plas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Madoc</w:t>
      </w:r>
      <w:proofErr w:type="spellEnd"/>
      <w:r>
        <w:rPr>
          <w:rFonts w:cs="Arial"/>
          <w:szCs w:val="24"/>
        </w:rPr>
        <w:t xml:space="preserve"> Leisure Centre’s</w:t>
      </w:r>
      <w:r w:rsidR="00ED1A5A" w:rsidRPr="00F06002">
        <w:rPr>
          <w:rFonts w:cs="Arial"/>
          <w:szCs w:val="24"/>
        </w:rPr>
        <w:t xml:space="preserve"> commitment to equality of opportunity to all by following the Equality &amp; Diversity Policy.</w:t>
      </w:r>
    </w:p>
    <w:p w:rsidR="00ED1A5A" w:rsidRPr="00F06002" w:rsidRDefault="00995ED8" w:rsidP="00ED1A5A">
      <w:pPr>
        <w:pStyle w:val="DefaultText"/>
        <w:numPr>
          <w:ilvl w:val="0"/>
          <w:numId w:val="4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support </w:t>
      </w:r>
      <w:proofErr w:type="spellStart"/>
      <w:r>
        <w:rPr>
          <w:rFonts w:cs="Arial"/>
          <w:szCs w:val="24"/>
        </w:rPr>
        <w:t>Plas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Madoc</w:t>
      </w:r>
      <w:proofErr w:type="spellEnd"/>
      <w:r>
        <w:rPr>
          <w:rFonts w:cs="Arial"/>
          <w:szCs w:val="24"/>
        </w:rPr>
        <w:t xml:space="preserve"> Leisure Centre</w:t>
      </w:r>
      <w:r w:rsidR="00ED1A5A" w:rsidRPr="00F06002">
        <w:rPr>
          <w:rFonts w:cs="Arial"/>
          <w:szCs w:val="24"/>
        </w:rPr>
        <w:t xml:space="preserve"> in achieving its environmental aims and objectives.</w:t>
      </w:r>
    </w:p>
    <w:p w:rsidR="00ED1A5A" w:rsidRPr="00F06002" w:rsidRDefault="00ED1A5A" w:rsidP="00ED1A5A">
      <w:pPr>
        <w:rPr>
          <w:rFonts w:ascii="Arial" w:hAnsi="Arial" w:cs="Arial"/>
          <w:b/>
          <w:sz w:val="24"/>
          <w:szCs w:val="24"/>
        </w:rPr>
      </w:pPr>
      <w:r w:rsidRPr="00F06002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ED1A5A" w:rsidRPr="00F06002" w:rsidRDefault="00ED1A5A" w:rsidP="00ED1A5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06002">
        <w:rPr>
          <w:rFonts w:ascii="Arial" w:hAnsi="Arial" w:cs="Arial"/>
          <w:b/>
          <w:sz w:val="24"/>
          <w:szCs w:val="24"/>
        </w:rPr>
        <w:lastRenderedPageBreak/>
        <w:t xml:space="preserve">Person Specification for </w:t>
      </w:r>
      <w:r>
        <w:rPr>
          <w:rFonts w:ascii="Arial" w:hAnsi="Arial" w:cs="Arial"/>
          <w:b/>
          <w:sz w:val="24"/>
          <w:szCs w:val="24"/>
        </w:rPr>
        <w:t>Receptionist</w:t>
      </w:r>
    </w:p>
    <w:p w:rsidR="00ED1A5A" w:rsidRPr="00F06002" w:rsidRDefault="00ED1A5A" w:rsidP="00ED1A5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Experience:</w:t>
      </w: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</w:p>
    <w:p w:rsidR="00ED1A5A" w:rsidRPr="00F06002" w:rsidRDefault="00ED1A5A" w:rsidP="00ED1A5A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Must be able to demonstrate </w:t>
      </w:r>
      <w:r w:rsidRPr="00F06002">
        <w:rPr>
          <w:rFonts w:ascii="Arial" w:hAnsi="Arial" w:cs="Arial"/>
          <w:color w:val="000000"/>
        </w:rPr>
        <w:t>administrative experience within a public or private sector organisation</w:t>
      </w:r>
    </w:p>
    <w:p w:rsidR="00ED1A5A" w:rsidRPr="00707AE9" w:rsidRDefault="00ED1A5A" w:rsidP="00ED1A5A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707AE9">
        <w:rPr>
          <w:rFonts w:ascii="Arial" w:hAnsi="Arial" w:cs="Arial"/>
          <w:color w:val="000000"/>
        </w:rPr>
        <w:t>Must be able to demonstrate a clear understanding of customer needs</w:t>
      </w:r>
      <w:r>
        <w:rPr>
          <w:rFonts w:ascii="Arial" w:hAnsi="Arial" w:cs="Arial"/>
          <w:color w:val="000000"/>
        </w:rPr>
        <w:t>.</w:t>
      </w:r>
    </w:p>
    <w:p w:rsidR="00ED1A5A" w:rsidRDefault="00ED1A5A" w:rsidP="00ED1A5A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ideally be able to demonstrate experience of working within a busy leisure centre environment within the public or private sector</w:t>
      </w:r>
      <w:r>
        <w:rPr>
          <w:rFonts w:ascii="Arial" w:hAnsi="Arial" w:cs="Arial"/>
          <w:color w:val="000000"/>
        </w:rPr>
        <w:t>.</w:t>
      </w:r>
    </w:p>
    <w:p w:rsidR="00ED1A5A" w:rsidRPr="00F06002" w:rsidRDefault="00ED1A5A" w:rsidP="00ED1A5A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ideally be able to demonstrate a understanding of how a third sector organisation operates; be sympath</w:t>
      </w:r>
      <w:r w:rsidR="00943F75">
        <w:rPr>
          <w:rFonts w:ascii="Arial" w:hAnsi="Arial" w:cs="Arial"/>
          <w:color w:val="000000"/>
        </w:rPr>
        <w:t>etic to the aims of Splash Community Trust</w:t>
      </w:r>
      <w:r w:rsidRPr="00F06002">
        <w:rPr>
          <w:rFonts w:ascii="Arial" w:hAnsi="Arial" w:cs="Arial"/>
          <w:color w:val="000000"/>
        </w:rPr>
        <w:t>; and be sensitive to the political nature of the organisation</w:t>
      </w:r>
    </w:p>
    <w:p w:rsidR="00006395" w:rsidRDefault="00006395" w:rsidP="00ED1A5A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ED1A5A" w:rsidRPr="00F06002" w:rsidRDefault="00ED1A5A" w:rsidP="00ED1A5A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Qualifications or Training:</w:t>
      </w:r>
    </w:p>
    <w:p w:rsidR="00ED1A5A" w:rsidRPr="00F06002" w:rsidRDefault="00ED1A5A" w:rsidP="00ED1A5A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 xml:space="preserve">Must have </w:t>
      </w:r>
      <w:r>
        <w:rPr>
          <w:rFonts w:ascii="Arial" w:hAnsi="Arial" w:cs="Arial"/>
          <w:color w:val="000000"/>
        </w:rPr>
        <w:t>GCSE’s or equivalent including M</w:t>
      </w:r>
      <w:r w:rsidRPr="00F06002">
        <w:rPr>
          <w:rFonts w:ascii="Arial" w:hAnsi="Arial" w:cs="Arial"/>
          <w:color w:val="000000"/>
        </w:rPr>
        <w:t>aths and English</w:t>
      </w:r>
    </w:p>
    <w:p w:rsidR="00ED1A5A" w:rsidRPr="00F06002" w:rsidRDefault="00ED1A5A" w:rsidP="00ED1A5A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ideally have relevant IT qualifications</w:t>
      </w:r>
    </w:p>
    <w:p w:rsidR="00ED1A5A" w:rsidRPr="00F06002" w:rsidRDefault="00ED1A5A" w:rsidP="00ED1A5A">
      <w:pPr>
        <w:pStyle w:val="ListParagraph"/>
        <w:numPr>
          <w:ilvl w:val="0"/>
          <w:numId w:val="6"/>
        </w:numPr>
        <w:tabs>
          <w:tab w:val="left" w:pos="1862"/>
        </w:tabs>
        <w:spacing w:after="24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Should demonstrate evidence of Continuous Personal Development </w:t>
      </w:r>
    </w:p>
    <w:p w:rsidR="00006395" w:rsidRDefault="00006395" w:rsidP="00ED1A5A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ED1A5A" w:rsidRPr="00F06002" w:rsidRDefault="00ED1A5A" w:rsidP="00ED1A5A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Practical Skills:</w:t>
      </w:r>
    </w:p>
    <w:p w:rsidR="00ED1A5A" w:rsidRPr="00F06002" w:rsidRDefault="00ED1A5A" w:rsidP="00ED1A5A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</w:t>
      </w:r>
      <w:r>
        <w:rPr>
          <w:rFonts w:ascii="Arial" w:hAnsi="Arial" w:cs="Arial"/>
          <w:color w:val="000000"/>
        </w:rPr>
        <w:t xml:space="preserve"> </w:t>
      </w:r>
      <w:r w:rsidRPr="00F06002">
        <w:rPr>
          <w:rFonts w:ascii="Arial" w:hAnsi="Arial" w:cs="Arial"/>
          <w:color w:val="000000"/>
        </w:rPr>
        <w:t>strong</w:t>
      </w:r>
      <w:r>
        <w:rPr>
          <w:rFonts w:ascii="Arial" w:hAnsi="Arial" w:cs="Arial"/>
          <w:color w:val="000000"/>
        </w:rPr>
        <w:t xml:space="preserve"> </w:t>
      </w:r>
      <w:r w:rsidRPr="00F06002">
        <w:rPr>
          <w:rFonts w:ascii="Arial" w:hAnsi="Arial" w:cs="Arial"/>
          <w:color w:val="000000"/>
        </w:rPr>
        <w:t>organisational skills</w:t>
      </w:r>
    </w:p>
    <w:p w:rsidR="00ED1A5A" w:rsidRPr="00F06002" w:rsidRDefault="00ED1A5A" w:rsidP="00ED1A5A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communicate with a wide range of people effectively at all levels, both orally and in writing</w:t>
      </w:r>
    </w:p>
    <w:p w:rsidR="00ED1A5A" w:rsidRDefault="00ED1A5A" w:rsidP="00ED1A5A">
      <w:pPr>
        <w:pStyle w:val="ListParagraph"/>
        <w:numPr>
          <w:ilvl w:val="0"/>
          <w:numId w:val="7"/>
        </w:numPr>
        <w:tabs>
          <w:tab w:val="left" w:pos="1862"/>
        </w:tabs>
        <w:spacing w:after="24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excellent Information Technology skills</w:t>
      </w:r>
    </w:p>
    <w:p w:rsidR="00943F75" w:rsidRPr="00F06002" w:rsidRDefault="00943F75" w:rsidP="00ED1A5A">
      <w:pPr>
        <w:pStyle w:val="ListParagraph"/>
        <w:numPr>
          <w:ilvl w:val="0"/>
          <w:numId w:val="7"/>
        </w:numPr>
        <w:tabs>
          <w:tab w:val="left" w:pos="1862"/>
        </w:tabs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Most be accurate</w:t>
      </w:r>
    </w:p>
    <w:p w:rsidR="00006395" w:rsidRDefault="00006395" w:rsidP="00ED1A5A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ED1A5A" w:rsidRPr="00F06002" w:rsidRDefault="00ED1A5A" w:rsidP="00ED1A5A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Personal Qualities &amp; Attributes: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work unsupervised and to agreed outcomes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a thorough and accurate approach to all work with the ability to apply set procedures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a flexible and adaptive attitude to change and do everything to make new approaches and methods work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work in a busy environment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able to work as part of a team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have an open, honest, approachable and pleasant, friendly personality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F06002">
        <w:rPr>
          <w:rFonts w:ascii="Arial" w:hAnsi="Arial" w:cs="Arial"/>
          <w:color w:val="000000"/>
        </w:rPr>
        <w:t>Must be confident and professional</w:t>
      </w:r>
    </w:p>
    <w:p w:rsidR="00ED1A5A" w:rsidRPr="00F06002" w:rsidRDefault="00ED1A5A" w:rsidP="00ED1A5A">
      <w:pPr>
        <w:numPr>
          <w:ilvl w:val="0"/>
          <w:numId w:val="8"/>
        </w:num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060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Must ensure personal appearance is of the highest standard of tidiness and hygiene</w:t>
      </w:r>
    </w:p>
    <w:p w:rsidR="00ED1A5A" w:rsidRPr="00F06002" w:rsidRDefault="00ED1A5A" w:rsidP="00ED1A5A">
      <w:pPr>
        <w:pStyle w:val="ListParagraph"/>
        <w:numPr>
          <w:ilvl w:val="0"/>
          <w:numId w:val="8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006395">
        <w:rPr>
          <w:rFonts w:ascii="Arial" w:hAnsi="Arial" w:cs="Arial"/>
          <w:color w:val="000000"/>
        </w:rPr>
        <w:t>Must accept the importance of maintaining and improving standards and strive to exceed expectations at all times</w:t>
      </w:r>
    </w:p>
    <w:sectPr w:rsidR="00ED1A5A" w:rsidRPr="00F06002" w:rsidSect="003B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65D"/>
    <w:multiLevelType w:val="hybridMultilevel"/>
    <w:tmpl w:val="D80CE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7627F"/>
    <w:multiLevelType w:val="hybridMultilevel"/>
    <w:tmpl w:val="F1D6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C6AB6"/>
    <w:multiLevelType w:val="hybridMultilevel"/>
    <w:tmpl w:val="5260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64D8A"/>
    <w:multiLevelType w:val="hybridMultilevel"/>
    <w:tmpl w:val="FBA22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223CE"/>
    <w:multiLevelType w:val="hybridMultilevel"/>
    <w:tmpl w:val="890AE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427C5D"/>
    <w:multiLevelType w:val="hybridMultilevel"/>
    <w:tmpl w:val="7248C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387EAD"/>
    <w:multiLevelType w:val="hybridMultilevel"/>
    <w:tmpl w:val="13620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19516D"/>
    <w:multiLevelType w:val="hybridMultilevel"/>
    <w:tmpl w:val="2C589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1A5A"/>
    <w:rsid w:val="00006395"/>
    <w:rsid w:val="000E7A61"/>
    <w:rsid w:val="002E50DC"/>
    <w:rsid w:val="006036B4"/>
    <w:rsid w:val="00633D77"/>
    <w:rsid w:val="00744BD6"/>
    <w:rsid w:val="007E4226"/>
    <w:rsid w:val="00943F75"/>
    <w:rsid w:val="00974C94"/>
    <w:rsid w:val="00995ED8"/>
    <w:rsid w:val="00B66F62"/>
    <w:rsid w:val="00E1351B"/>
    <w:rsid w:val="00ED1A5A"/>
    <w:rsid w:val="00EF5649"/>
    <w:rsid w:val="00F2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5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ED1A5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A5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ED1A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ED1A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SPLASH05</cp:lastModifiedBy>
  <cp:revision>3</cp:revision>
  <dcterms:created xsi:type="dcterms:W3CDTF">2020-02-12T09:35:00Z</dcterms:created>
  <dcterms:modified xsi:type="dcterms:W3CDTF">2020-02-12T10:40:00Z</dcterms:modified>
</cp:coreProperties>
</file>